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4944" w14:textId="77777777" w:rsidR="00FD53D7" w:rsidRPr="00FD53D7" w:rsidRDefault="00FD53D7" w:rsidP="00FD53D7">
      <w:pPr>
        <w:spacing w:after="0" w:line="240" w:lineRule="auto"/>
        <w:outlineLvl w:val="1"/>
        <w:rPr>
          <w:rFonts w:ascii="Arial" w:eastAsia="Times New Roman" w:hAnsi="Arial" w:cs="Arial"/>
          <w:sz w:val="36"/>
          <w:szCs w:val="36"/>
          <w:lang w:eastAsia="da-DK"/>
        </w:rPr>
      </w:pPr>
      <w:r w:rsidRPr="00FD53D7">
        <w:rPr>
          <w:rFonts w:ascii="Arial" w:eastAsia="Times New Roman" w:hAnsi="Arial" w:cs="Arial"/>
          <w:sz w:val="36"/>
          <w:szCs w:val="36"/>
          <w:lang w:eastAsia="da-DK"/>
        </w:rPr>
        <w:t>Hvad skal vi vide?</w:t>
      </w:r>
    </w:p>
    <w:p w14:paraId="6F4C84AD" w14:textId="62BCE95B" w:rsidR="00FD53D7" w:rsidRPr="00FD53D7" w:rsidRDefault="00FD53D7" w:rsidP="00200D31">
      <w:pPr>
        <w:numPr>
          <w:ilvl w:val="0"/>
          <w:numId w:val="1"/>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T</w:t>
      </w:r>
      <w:r>
        <w:rPr>
          <w:rFonts w:ascii="Times New Roman" w:eastAsia="Times New Roman" w:hAnsi="Times New Roman" w:cs="Times New Roman"/>
          <w:sz w:val="30"/>
          <w:szCs w:val="30"/>
          <w:lang w:eastAsia="da-DK"/>
        </w:rPr>
        <w:t xml:space="preserve">une </w:t>
      </w:r>
      <w:r w:rsidR="00200D31">
        <w:rPr>
          <w:rFonts w:ascii="Times New Roman" w:eastAsia="Times New Roman" w:hAnsi="Times New Roman" w:cs="Times New Roman"/>
          <w:sz w:val="30"/>
          <w:szCs w:val="30"/>
          <w:lang w:eastAsia="da-DK"/>
        </w:rPr>
        <w:t>V</w:t>
      </w:r>
      <w:r>
        <w:rPr>
          <w:rFonts w:ascii="Times New Roman" w:eastAsia="Times New Roman" w:hAnsi="Times New Roman" w:cs="Times New Roman"/>
          <w:sz w:val="30"/>
          <w:szCs w:val="30"/>
          <w:lang w:eastAsia="da-DK"/>
        </w:rPr>
        <w:t>andværks</w:t>
      </w:r>
      <w:r w:rsidRPr="00FD53D7">
        <w:rPr>
          <w:rFonts w:ascii="Times New Roman" w:eastAsia="Times New Roman" w:hAnsi="Times New Roman" w:cs="Times New Roman"/>
          <w:sz w:val="30"/>
          <w:szCs w:val="30"/>
          <w:lang w:eastAsia="da-DK"/>
        </w:rPr>
        <w:t xml:space="preserve"> medarbejdere opfordres til at dele ikke-fortrolige nyheder, milepæle og resultater vedrørende T</w:t>
      </w:r>
      <w:r w:rsidR="00200D31">
        <w:rPr>
          <w:rFonts w:ascii="Times New Roman" w:eastAsia="Times New Roman" w:hAnsi="Times New Roman" w:cs="Times New Roman"/>
          <w:sz w:val="30"/>
          <w:szCs w:val="30"/>
          <w:lang w:eastAsia="da-DK"/>
        </w:rPr>
        <w:t>une Vandværk</w:t>
      </w:r>
      <w:r w:rsidRPr="00FD53D7">
        <w:rPr>
          <w:rFonts w:ascii="Times New Roman" w:eastAsia="Times New Roman" w:hAnsi="Times New Roman" w:cs="Times New Roman"/>
          <w:sz w:val="30"/>
          <w:szCs w:val="30"/>
          <w:lang w:eastAsia="da-DK"/>
        </w:rPr>
        <w:t xml:space="preserve"> på deres sociale medier</w:t>
      </w:r>
    </w:p>
    <w:p w14:paraId="658ACBEB" w14:textId="50CC92EC" w:rsidR="00FD53D7" w:rsidRPr="00FD53D7" w:rsidRDefault="00FD53D7" w:rsidP="00200D31">
      <w:pPr>
        <w:numPr>
          <w:ilvl w:val="0"/>
          <w:numId w:val="2"/>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Det er imidlertid kun personer med det rette mandat, der må udtale sig på vegne af T</w:t>
      </w:r>
      <w:r w:rsidR="00200D31">
        <w:rPr>
          <w:rFonts w:ascii="Times New Roman" w:eastAsia="Times New Roman" w:hAnsi="Times New Roman" w:cs="Times New Roman"/>
          <w:sz w:val="30"/>
          <w:szCs w:val="30"/>
          <w:lang w:eastAsia="da-DK"/>
        </w:rPr>
        <w:t>une Vandværk</w:t>
      </w:r>
      <w:r w:rsidRPr="00FD53D7">
        <w:rPr>
          <w:rFonts w:ascii="Times New Roman" w:eastAsia="Times New Roman" w:hAnsi="Times New Roman" w:cs="Times New Roman"/>
          <w:sz w:val="30"/>
          <w:szCs w:val="30"/>
          <w:lang w:eastAsia="da-DK"/>
        </w:rPr>
        <w:t>, herunder på de sociale medier eller andre digitale platforme</w:t>
      </w:r>
    </w:p>
    <w:p w14:paraId="18BDE5F1" w14:textId="4EB37F8E" w:rsidR="00FD53D7" w:rsidRPr="00FD53D7" w:rsidRDefault="00FD53D7" w:rsidP="00200D31">
      <w:pPr>
        <w:numPr>
          <w:ilvl w:val="0"/>
          <w:numId w:val="3"/>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T</w:t>
      </w:r>
      <w:r w:rsidR="00200D31">
        <w:rPr>
          <w:rFonts w:ascii="Times New Roman" w:eastAsia="Times New Roman" w:hAnsi="Times New Roman" w:cs="Times New Roman"/>
          <w:sz w:val="30"/>
          <w:szCs w:val="30"/>
          <w:lang w:eastAsia="da-DK"/>
        </w:rPr>
        <w:t xml:space="preserve">une </w:t>
      </w:r>
      <w:r w:rsidR="00171129">
        <w:rPr>
          <w:rFonts w:ascii="Times New Roman" w:eastAsia="Times New Roman" w:hAnsi="Times New Roman" w:cs="Times New Roman"/>
          <w:sz w:val="30"/>
          <w:szCs w:val="30"/>
          <w:lang w:eastAsia="da-DK"/>
        </w:rPr>
        <w:t>V</w:t>
      </w:r>
      <w:r w:rsidR="00200D31">
        <w:rPr>
          <w:rFonts w:ascii="Times New Roman" w:eastAsia="Times New Roman" w:hAnsi="Times New Roman" w:cs="Times New Roman"/>
          <w:sz w:val="30"/>
          <w:szCs w:val="30"/>
          <w:lang w:eastAsia="da-DK"/>
        </w:rPr>
        <w:t>andværk</w:t>
      </w:r>
      <w:r w:rsidRPr="00FD53D7">
        <w:rPr>
          <w:rFonts w:ascii="Times New Roman" w:eastAsia="Times New Roman" w:hAnsi="Times New Roman" w:cs="Times New Roman"/>
          <w:sz w:val="30"/>
          <w:szCs w:val="30"/>
          <w:lang w:eastAsia="da-DK"/>
        </w:rPr>
        <w:t xml:space="preserve"> giver ikke udtryk for nogen politiske synspunkter og tilhører ikke nogen politiske bevægelser, selv om vi kan deltage i offentlige debatter af betydning for vores strategi og virksomhedens resultater</w:t>
      </w:r>
    </w:p>
    <w:p w14:paraId="482B13C9" w14:textId="1737C57D" w:rsidR="00FD53D7" w:rsidRPr="00FD53D7" w:rsidRDefault="00FD53D7" w:rsidP="00200D31">
      <w:pPr>
        <w:numPr>
          <w:ilvl w:val="0"/>
          <w:numId w:val="4"/>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T</w:t>
      </w:r>
      <w:r w:rsidR="00200D31">
        <w:rPr>
          <w:rFonts w:ascii="Times New Roman" w:eastAsia="Times New Roman" w:hAnsi="Times New Roman" w:cs="Times New Roman"/>
          <w:sz w:val="30"/>
          <w:szCs w:val="30"/>
          <w:lang w:eastAsia="da-DK"/>
        </w:rPr>
        <w:t xml:space="preserve">une </w:t>
      </w:r>
      <w:r w:rsidR="00171129">
        <w:rPr>
          <w:rFonts w:ascii="Times New Roman" w:eastAsia="Times New Roman" w:hAnsi="Times New Roman" w:cs="Times New Roman"/>
          <w:sz w:val="30"/>
          <w:szCs w:val="30"/>
          <w:lang w:eastAsia="da-DK"/>
        </w:rPr>
        <w:t>V</w:t>
      </w:r>
      <w:r w:rsidR="00200D31">
        <w:rPr>
          <w:rFonts w:ascii="Times New Roman" w:eastAsia="Times New Roman" w:hAnsi="Times New Roman" w:cs="Times New Roman"/>
          <w:sz w:val="30"/>
          <w:szCs w:val="30"/>
          <w:lang w:eastAsia="da-DK"/>
        </w:rPr>
        <w:t>andværk</w:t>
      </w:r>
      <w:r w:rsidRPr="00FD53D7">
        <w:rPr>
          <w:rFonts w:ascii="Times New Roman" w:eastAsia="Times New Roman" w:hAnsi="Times New Roman" w:cs="Times New Roman"/>
          <w:sz w:val="30"/>
          <w:szCs w:val="30"/>
          <w:lang w:eastAsia="da-DK"/>
        </w:rPr>
        <w:t xml:space="preserve"> støtter ikke politiske partier, hverken i form af direkte finansiel støtte eller betalt arbejdstid.</w:t>
      </w:r>
    </w:p>
    <w:p w14:paraId="37A2D991" w14:textId="77777777" w:rsidR="00FD53D7" w:rsidRPr="00FD53D7" w:rsidRDefault="00FD53D7" w:rsidP="00FD53D7">
      <w:pPr>
        <w:spacing w:after="0" w:line="240" w:lineRule="auto"/>
        <w:outlineLvl w:val="1"/>
        <w:rPr>
          <w:rFonts w:ascii="Arial" w:eastAsia="Times New Roman" w:hAnsi="Arial" w:cs="Arial"/>
          <w:sz w:val="36"/>
          <w:szCs w:val="36"/>
          <w:lang w:eastAsia="da-DK"/>
        </w:rPr>
      </w:pPr>
      <w:r w:rsidRPr="00FD53D7">
        <w:rPr>
          <w:rFonts w:ascii="Arial" w:eastAsia="Times New Roman" w:hAnsi="Arial" w:cs="Arial"/>
          <w:sz w:val="36"/>
          <w:szCs w:val="36"/>
          <w:lang w:eastAsia="da-DK"/>
        </w:rPr>
        <w:t>Hvad forventes der af os?</w:t>
      </w:r>
    </w:p>
    <w:p w14:paraId="7D815774" w14:textId="04E2F9B7" w:rsidR="00FD53D7" w:rsidRPr="00FD53D7" w:rsidRDefault="00FD53D7" w:rsidP="00200D31">
      <w:pPr>
        <w:numPr>
          <w:ilvl w:val="0"/>
          <w:numId w:val="5"/>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Vi deltager ikke i eksterne debatter, herunder på de sociale medier, på vegne af T</w:t>
      </w:r>
      <w:r w:rsidR="00200D31">
        <w:rPr>
          <w:rFonts w:ascii="Times New Roman" w:eastAsia="Times New Roman" w:hAnsi="Times New Roman" w:cs="Times New Roman"/>
          <w:sz w:val="30"/>
          <w:szCs w:val="30"/>
          <w:lang w:eastAsia="da-DK"/>
        </w:rPr>
        <w:t xml:space="preserve">une </w:t>
      </w:r>
      <w:r w:rsidR="00171129">
        <w:rPr>
          <w:rFonts w:ascii="Times New Roman" w:eastAsia="Times New Roman" w:hAnsi="Times New Roman" w:cs="Times New Roman"/>
          <w:sz w:val="30"/>
          <w:szCs w:val="30"/>
          <w:lang w:eastAsia="da-DK"/>
        </w:rPr>
        <w:t>V</w:t>
      </w:r>
      <w:r w:rsidR="00200D31">
        <w:rPr>
          <w:rFonts w:ascii="Times New Roman" w:eastAsia="Times New Roman" w:hAnsi="Times New Roman" w:cs="Times New Roman"/>
          <w:sz w:val="30"/>
          <w:szCs w:val="30"/>
          <w:lang w:eastAsia="da-DK"/>
        </w:rPr>
        <w:t>andværk</w:t>
      </w:r>
      <w:r w:rsidRPr="00FD53D7">
        <w:rPr>
          <w:rFonts w:ascii="Times New Roman" w:eastAsia="Times New Roman" w:hAnsi="Times New Roman" w:cs="Times New Roman"/>
          <w:sz w:val="30"/>
          <w:szCs w:val="30"/>
          <w:lang w:eastAsia="da-DK"/>
        </w:rPr>
        <w:t>, medmindre vi forinden har fået tilladelse til det</w:t>
      </w:r>
    </w:p>
    <w:p w14:paraId="6604FDCA" w14:textId="77777777" w:rsidR="00FD53D7" w:rsidRPr="00FD53D7" w:rsidRDefault="00FD53D7" w:rsidP="00200D31">
      <w:pPr>
        <w:numPr>
          <w:ilvl w:val="0"/>
          <w:numId w:val="6"/>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Vi drøfter ikke følsomme eller fortrolige oplysninger, som vi har fået som led i vores arbejde, på offentlige eller sociale medier</w:t>
      </w:r>
    </w:p>
    <w:p w14:paraId="688929F0" w14:textId="77777777" w:rsidR="00FD53D7" w:rsidRPr="00FD53D7" w:rsidRDefault="00FD53D7" w:rsidP="00200D31">
      <w:pPr>
        <w:numPr>
          <w:ilvl w:val="0"/>
          <w:numId w:val="7"/>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Vi bruger de sociale medier til at give udtryk for vores personlige synspunkter og ikke virksomhedens</w:t>
      </w:r>
    </w:p>
    <w:p w14:paraId="711ACA2E" w14:textId="77777777" w:rsidR="00FD53D7" w:rsidRPr="00FD53D7" w:rsidRDefault="00FD53D7" w:rsidP="00200D31">
      <w:pPr>
        <w:numPr>
          <w:ilvl w:val="0"/>
          <w:numId w:val="8"/>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Vi er opmærksomme på, at opslag på de sociale medier kan sprede sig hurtigt og er vanskelige at trække tilbage, så vi tænker os om en ekstra gang, før vi slår noget op</w:t>
      </w:r>
    </w:p>
    <w:p w14:paraId="2BCB396D" w14:textId="36C2106C" w:rsidR="00FD53D7" w:rsidRPr="00FD53D7" w:rsidRDefault="00FD53D7" w:rsidP="00200D31">
      <w:pPr>
        <w:numPr>
          <w:ilvl w:val="0"/>
          <w:numId w:val="9"/>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lastRenderedPageBreak/>
        <w:t>Vi henviser eksterne spørgsmål om T</w:t>
      </w:r>
      <w:r w:rsidR="00200D31">
        <w:rPr>
          <w:rFonts w:ascii="Times New Roman" w:eastAsia="Times New Roman" w:hAnsi="Times New Roman" w:cs="Times New Roman"/>
          <w:sz w:val="30"/>
          <w:szCs w:val="30"/>
          <w:lang w:eastAsia="da-DK"/>
        </w:rPr>
        <w:t xml:space="preserve">une </w:t>
      </w:r>
      <w:r w:rsidR="00171129">
        <w:rPr>
          <w:rFonts w:ascii="Times New Roman" w:eastAsia="Times New Roman" w:hAnsi="Times New Roman" w:cs="Times New Roman"/>
          <w:sz w:val="30"/>
          <w:szCs w:val="30"/>
          <w:lang w:eastAsia="da-DK"/>
        </w:rPr>
        <w:t>V</w:t>
      </w:r>
      <w:r w:rsidR="00200D31">
        <w:rPr>
          <w:rFonts w:ascii="Times New Roman" w:eastAsia="Times New Roman" w:hAnsi="Times New Roman" w:cs="Times New Roman"/>
          <w:sz w:val="30"/>
          <w:szCs w:val="30"/>
          <w:lang w:eastAsia="da-DK"/>
        </w:rPr>
        <w:t>andværk</w:t>
      </w:r>
      <w:r w:rsidRPr="00FD53D7">
        <w:rPr>
          <w:rFonts w:ascii="Times New Roman" w:eastAsia="Times New Roman" w:hAnsi="Times New Roman" w:cs="Times New Roman"/>
          <w:sz w:val="30"/>
          <w:szCs w:val="30"/>
          <w:lang w:eastAsia="da-DK"/>
        </w:rPr>
        <w:t xml:space="preserve"> fra journalister/medier til kommunikationsfunktionen og de rette talspersoner i T</w:t>
      </w:r>
      <w:r w:rsidR="00200D31">
        <w:rPr>
          <w:rFonts w:ascii="Times New Roman" w:eastAsia="Times New Roman" w:hAnsi="Times New Roman" w:cs="Times New Roman"/>
          <w:sz w:val="30"/>
          <w:szCs w:val="30"/>
          <w:lang w:eastAsia="da-DK"/>
        </w:rPr>
        <w:t xml:space="preserve">une </w:t>
      </w:r>
      <w:r w:rsidR="00171129">
        <w:rPr>
          <w:rFonts w:ascii="Times New Roman" w:eastAsia="Times New Roman" w:hAnsi="Times New Roman" w:cs="Times New Roman"/>
          <w:sz w:val="30"/>
          <w:szCs w:val="30"/>
          <w:lang w:eastAsia="da-DK"/>
        </w:rPr>
        <w:t>V</w:t>
      </w:r>
      <w:r w:rsidR="00200D31">
        <w:rPr>
          <w:rFonts w:ascii="Times New Roman" w:eastAsia="Times New Roman" w:hAnsi="Times New Roman" w:cs="Times New Roman"/>
          <w:sz w:val="30"/>
          <w:szCs w:val="30"/>
          <w:lang w:eastAsia="da-DK"/>
        </w:rPr>
        <w:t>andværk</w:t>
      </w:r>
    </w:p>
    <w:p w14:paraId="2E66E809" w14:textId="78685C57" w:rsidR="00FD53D7" w:rsidRPr="00FD53D7" w:rsidRDefault="00FD53D7" w:rsidP="00200D31">
      <w:pPr>
        <w:numPr>
          <w:ilvl w:val="0"/>
          <w:numId w:val="10"/>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Vi kan deltage i politiske aktiviteter, hvis de er lovlige, er i vores fritid, vi selv betaler, og de ikke har forbindelse til vores arbejde i T</w:t>
      </w:r>
      <w:r w:rsidR="00200D31">
        <w:rPr>
          <w:rFonts w:ascii="Times New Roman" w:eastAsia="Times New Roman" w:hAnsi="Times New Roman" w:cs="Times New Roman"/>
          <w:sz w:val="30"/>
          <w:szCs w:val="30"/>
          <w:lang w:eastAsia="da-DK"/>
        </w:rPr>
        <w:t xml:space="preserve">une </w:t>
      </w:r>
      <w:r w:rsidR="00171129">
        <w:rPr>
          <w:rFonts w:ascii="Times New Roman" w:eastAsia="Times New Roman" w:hAnsi="Times New Roman" w:cs="Times New Roman"/>
          <w:sz w:val="30"/>
          <w:szCs w:val="30"/>
          <w:lang w:eastAsia="da-DK"/>
        </w:rPr>
        <w:t>V</w:t>
      </w:r>
      <w:r w:rsidR="00200D31">
        <w:rPr>
          <w:rFonts w:ascii="Times New Roman" w:eastAsia="Times New Roman" w:hAnsi="Times New Roman" w:cs="Times New Roman"/>
          <w:sz w:val="30"/>
          <w:szCs w:val="30"/>
          <w:lang w:eastAsia="da-DK"/>
        </w:rPr>
        <w:t>andværk</w:t>
      </w:r>
    </w:p>
    <w:p w14:paraId="3CE06827" w14:textId="77777777" w:rsidR="00FD53D7" w:rsidRPr="00FD53D7" w:rsidRDefault="00FD53D7" w:rsidP="00FD53D7">
      <w:pPr>
        <w:spacing w:after="0" w:line="240" w:lineRule="auto"/>
        <w:outlineLvl w:val="1"/>
        <w:rPr>
          <w:rFonts w:ascii="Arial" w:eastAsia="Times New Roman" w:hAnsi="Arial" w:cs="Arial"/>
          <w:sz w:val="36"/>
          <w:szCs w:val="36"/>
          <w:lang w:eastAsia="da-DK"/>
        </w:rPr>
      </w:pPr>
      <w:r w:rsidRPr="00FD53D7">
        <w:rPr>
          <w:rFonts w:ascii="Arial" w:eastAsia="Times New Roman" w:hAnsi="Arial" w:cs="Arial"/>
          <w:sz w:val="36"/>
          <w:szCs w:val="36"/>
          <w:lang w:eastAsia="da-DK"/>
        </w:rPr>
        <w:t>Vi skal være ekstra opmærksomme, hvis vi</w:t>
      </w:r>
    </w:p>
    <w:p w14:paraId="08087391" w14:textId="167AD499" w:rsidR="00FD53D7" w:rsidRPr="00FD53D7" w:rsidRDefault="00FD53D7" w:rsidP="00200D31">
      <w:pPr>
        <w:numPr>
          <w:ilvl w:val="0"/>
          <w:numId w:val="11"/>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Bliver opmærksomme på offentlige debatter på blogs eller sociale medier, der kan skade T</w:t>
      </w:r>
      <w:r w:rsidR="00200D31">
        <w:rPr>
          <w:rFonts w:ascii="Times New Roman" w:eastAsia="Times New Roman" w:hAnsi="Times New Roman" w:cs="Times New Roman"/>
          <w:sz w:val="30"/>
          <w:szCs w:val="30"/>
          <w:lang w:eastAsia="da-DK"/>
        </w:rPr>
        <w:t>une Vandværks</w:t>
      </w:r>
      <w:r w:rsidRPr="00FD53D7">
        <w:rPr>
          <w:rFonts w:ascii="Times New Roman" w:eastAsia="Times New Roman" w:hAnsi="Times New Roman" w:cs="Times New Roman"/>
          <w:sz w:val="30"/>
          <w:szCs w:val="30"/>
          <w:lang w:eastAsia="da-DK"/>
        </w:rPr>
        <w:t xml:space="preserve"> omdømme</w:t>
      </w:r>
    </w:p>
    <w:p w14:paraId="47463B85" w14:textId="06D12632" w:rsidR="00FD53D7" w:rsidRPr="00FD53D7" w:rsidRDefault="00FD53D7" w:rsidP="00200D31">
      <w:pPr>
        <w:numPr>
          <w:ilvl w:val="0"/>
          <w:numId w:val="12"/>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Har planer om at tale ved eksterne arrangementer eller i andre fora, hvor vi repræsenterer T</w:t>
      </w:r>
      <w:r w:rsidR="00200D31">
        <w:rPr>
          <w:rFonts w:ascii="Times New Roman" w:eastAsia="Times New Roman" w:hAnsi="Times New Roman" w:cs="Times New Roman"/>
          <w:sz w:val="30"/>
          <w:szCs w:val="30"/>
          <w:lang w:eastAsia="da-DK"/>
        </w:rPr>
        <w:t xml:space="preserve">une </w:t>
      </w:r>
      <w:r w:rsidR="00171129">
        <w:rPr>
          <w:rFonts w:ascii="Times New Roman" w:eastAsia="Times New Roman" w:hAnsi="Times New Roman" w:cs="Times New Roman"/>
          <w:sz w:val="30"/>
          <w:szCs w:val="30"/>
          <w:lang w:eastAsia="da-DK"/>
        </w:rPr>
        <w:t>V</w:t>
      </w:r>
      <w:r w:rsidR="00200D31">
        <w:rPr>
          <w:rFonts w:ascii="Times New Roman" w:eastAsia="Times New Roman" w:hAnsi="Times New Roman" w:cs="Times New Roman"/>
          <w:sz w:val="30"/>
          <w:szCs w:val="30"/>
          <w:lang w:eastAsia="da-DK"/>
        </w:rPr>
        <w:t>andværk</w:t>
      </w:r>
    </w:p>
    <w:p w14:paraId="6C663FD8" w14:textId="77777777" w:rsidR="00FD53D7" w:rsidRPr="00FD53D7" w:rsidRDefault="00FD53D7" w:rsidP="00200D31">
      <w:pPr>
        <w:numPr>
          <w:ilvl w:val="0"/>
          <w:numId w:val="13"/>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Er bekymret for, om vores kommunikation med eksterne kilder kunne stille virksomheden i et dårligt lys</w:t>
      </w:r>
    </w:p>
    <w:p w14:paraId="29AC3C34" w14:textId="77777777" w:rsidR="00FD53D7" w:rsidRPr="00FD53D7" w:rsidRDefault="00FD53D7" w:rsidP="00200D31">
      <w:pPr>
        <w:numPr>
          <w:ilvl w:val="0"/>
          <w:numId w:val="13"/>
        </w:numPr>
        <w:spacing w:before="100" w:beforeAutospacing="1" w:after="480" w:line="240" w:lineRule="auto"/>
        <w:rPr>
          <w:rFonts w:ascii="Times New Roman" w:eastAsia="Times New Roman" w:hAnsi="Times New Roman" w:cs="Times New Roman"/>
          <w:sz w:val="30"/>
          <w:szCs w:val="30"/>
          <w:lang w:eastAsia="da-DK"/>
        </w:rPr>
      </w:pPr>
      <w:r w:rsidRPr="00FD53D7">
        <w:rPr>
          <w:rFonts w:ascii="Times New Roman" w:eastAsia="Times New Roman" w:hAnsi="Times New Roman" w:cs="Times New Roman"/>
          <w:sz w:val="30"/>
          <w:szCs w:val="30"/>
          <w:lang w:eastAsia="da-DK"/>
        </w:rPr>
        <w:t>Promoverer virksomheden og oplever en modreaktion fra udenforstående på de sociale medier.</w:t>
      </w:r>
    </w:p>
    <w:p w14:paraId="0E564D67" w14:textId="1670CBC2" w:rsidR="00525D4C" w:rsidRPr="006343DC" w:rsidRDefault="00525D4C" w:rsidP="006343DC"/>
    <w:sectPr w:rsidR="00525D4C" w:rsidRPr="006343D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17B9"/>
    <w:multiLevelType w:val="multilevel"/>
    <w:tmpl w:val="9CE0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A60E6"/>
    <w:multiLevelType w:val="multilevel"/>
    <w:tmpl w:val="3FA4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C2AF9"/>
    <w:multiLevelType w:val="multilevel"/>
    <w:tmpl w:val="B40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42DDB"/>
    <w:multiLevelType w:val="multilevel"/>
    <w:tmpl w:val="D140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A1AFB"/>
    <w:multiLevelType w:val="multilevel"/>
    <w:tmpl w:val="ACCC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978E6"/>
    <w:multiLevelType w:val="multilevel"/>
    <w:tmpl w:val="A03A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D610E"/>
    <w:multiLevelType w:val="multilevel"/>
    <w:tmpl w:val="5368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937E0"/>
    <w:multiLevelType w:val="multilevel"/>
    <w:tmpl w:val="8DE2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A3E89"/>
    <w:multiLevelType w:val="multilevel"/>
    <w:tmpl w:val="9EA4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76AF0"/>
    <w:multiLevelType w:val="multilevel"/>
    <w:tmpl w:val="8C18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DF37ED"/>
    <w:multiLevelType w:val="multilevel"/>
    <w:tmpl w:val="5E9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F18A4"/>
    <w:multiLevelType w:val="multilevel"/>
    <w:tmpl w:val="F7CC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5B3C8B"/>
    <w:multiLevelType w:val="multilevel"/>
    <w:tmpl w:val="C980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0"/>
  </w:num>
  <w:num w:numId="4">
    <w:abstractNumId w:val="6"/>
  </w:num>
  <w:num w:numId="5">
    <w:abstractNumId w:val="7"/>
  </w:num>
  <w:num w:numId="6">
    <w:abstractNumId w:val="2"/>
  </w:num>
  <w:num w:numId="7">
    <w:abstractNumId w:val="1"/>
  </w:num>
  <w:num w:numId="8">
    <w:abstractNumId w:val="10"/>
  </w:num>
  <w:num w:numId="9">
    <w:abstractNumId w:val="5"/>
  </w:num>
  <w:num w:numId="10">
    <w:abstractNumId w:val="11"/>
  </w:num>
  <w:num w:numId="11">
    <w:abstractNumId w:val="12"/>
  </w:num>
  <w:num w:numId="12">
    <w:abstractNumId w:val="8"/>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58"/>
    <w:rsid w:val="00043C4D"/>
    <w:rsid w:val="00171129"/>
    <w:rsid w:val="00200D31"/>
    <w:rsid w:val="00302B61"/>
    <w:rsid w:val="00525D4C"/>
    <w:rsid w:val="006343DC"/>
    <w:rsid w:val="00967BDF"/>
    <w:rsid w:val="00A07D2C"/>
    <w:rsid w:val="00BA5E47"/>
    <w:rsid w:val="00C41B58"/>
    <w:rsid w:val="00C96D78"/>
    <w:rsid w:val="00FD53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26B0"/>
  <w15:chartTrackingRefBased/>
  <w15:docId w15:val="{D39FF0BF-9903-4006-A280-1C7450FD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C41B58"/>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41B58"/>
    <w:rPr>
      <w:rFonts w:ascii="Times New Roman" w:eastAsia="Times New Roman" w:hAnsi="Times New Roman" w:cs="Times New Roman"/>
      <w:b/>
      <w:bCs/>
      <w:sz w:val="36"/>
      <w:szCs w:val="36"/>
      <w:lang w:eastAsia="da-DK"/>
    </w:rPr>
  </w:style>
  <w:style w:type="character" w:styleId="Fremhv">
    <w:name w:val="Emphasis"/>
    <w:basedOn w:val="Standardskrifttypeiafsnit"/>
    <w:uiPriority w:val="20"/>
    <w:qFormat/>
    <w:rsid w:val="00C41B58"/>
    <w:rPr>
      <w:i/>
      <w:iCs/>
    </w:rPr>
  </w:style>
  <w:style w:type="character" w:styleId="Strk">
    <w:name w:val="Strong"/>
    <w:basedOn w:val="Standardskrifttypeiafsnit"/>
    <w:uiPriority w:val="22"/>
    <w:qFormat/>
    <w:rsid w:val="00C41B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1068">
      <w:bodyDiv w:val="1"/>
      <w:marLeft w:val="0"/>
      <w:marRight w:val="0"/>
      <w:marTop w:val="0"/>
      <w:marBottom w:val="0"/>
      <w:divBdr>
        <w:top w:val="none" w:sz="0" w:space="0" w:color="auto"/>
        <w:left w:val="none" w:sz="0" w:space="0" w:color="auto"/>
        <w:bottom w:val="none" w:sz="0" w:space="0" w:color="auto"/>
        <w:right w:val="none" w:sz="0" w:space="0" w:color="auto"/>
      </w:divBdr>
    </w:div>
    <w:div w:id="652295628">
      <w:bodyDiv w:val="1"/>
      <w:marLeft w:val="0"/>
      <w:marRight w:val="0"/>
      <w:marTop w:val="0"/>
      <w:marBottom w:val="0"/>
      <w:divBdr>
        <w:top w:val="none" w:sz="0" w:space="0" w:color="auto"/>
        <w:left w:val="none" w:sz="0" w:space="0" w:color="auto"/>
        <w:bottom w:val="none" w:sz="0" w:space="0" w:color="auto"/>
        <w:right w:val="none" w:sz="0" w:space="0" w:color="auto"/>
      </w:divBdr>
    </w:div>
    <w:div w:id="740981170">
      <w:bodyDiv w:val="1"/>
      <w:marLeft w:val="0"/>
      <w:marRight w:val="0"/>
      <w:marTop w:val="0"/>
      <w:marBottom w:val="0"/>
      <w:divBdr>
        <w:top w:val="none" w:sz="0" w:space="0" w:color="auto"/>
        <w:left w:val="none" w:sz="0" w:space="0" w:color="auto"/>
        <w:bottom w:val="none" w:sz="0" w:space="0" w:color="auto"/>
        <w:right w:val="none" w:sz="0" w:space="0" w:color="auto"/>
      </w:divBdr>
    </w:div>
    <w:div w:id="840776051">
      <w:bodyDiv w:val="1"/>
      <w:marLeft w:val="0"/>
      <w:marRight w:val="0"/>
      <w:marTop w:val="0"/>
      <w:marBottom w:val="0"/>
      <w:divBdr>
        <w:top w:val="none" w:sz="0" w:space="0" w:color="auto"/>
        <w:left w:val="none" w:sz="0" w:space="0" w:color="auto"/>
        <w:bottom w:val="none" w:sz="0" w:space="0" w:color="auto"/>
        <w:right w:val="none" w:sz="0" w:space="0" w:color="auto"/>
      </w:divBdr>
    </w:div>
    <w:div w:id="1105347951">
      <w:bodyDiv w:val="1"/>
      <w:marLeft w:val="0"/>
      <w:marRight w:val="0"/>
      <w:marTop w:val="0"/>
      <w:marBottom w:val="0"/>
      <w:divBdr>
        <w:top w:val="none" w:sz="0" w:space="0" w:color="auto"/>
        <w:left w:val="none" w:sz="0" w:space="0" w:color="auto"/>
        <w:bottom w:val="none" w:sz="0" w:space="0" w:color="auto"/>
        <w:right w:val="none" w:sz="0" w:space="0" w:color="auto"/>
      </w:divBdr>
      <w:divsChild>
        <w:div w:id="995038718">
          <w:marLeft w:val="0"/>
          <w:marRight w:val="0"/>
          <w:marTop w:val="0"/>
          <w:marBottom w:val="0"/>
          <w:divBdr>
            <w:top w:val="none" w:sz="0" w:space="0" w:color="auto"/>
            <w:left w:val="none" w:sz="0" w:space="0" w:color="auto"/>
            <w:bottom w:val="none" w:sz="0" w:space="0" w:color="auto"/>
            <w:right w:val="none" w:sz="0" w:space="0" w:color="auto"/>
          </w:divBdr>
          <w:divsChild>
            <w:div w:id="2333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7665">
      <w:bodyDiv w:val="1"/>
      <w:marLeft w:val="0"/>
      <w:marRight w:val="0"/>
      <w:marTop w:val="0"/>
      <w:marBottom w:val="0"/>
      <w:divBdr>
        <w:top w:val="none" w:sz="0" w:space="0" w:color="auto"/>
        <w:left w:val="none" w:sz="0" w:space="0" w:color="auto"/>
        <w:bottom w:val="none" w:sz="0" w:space="0" w:color="auto"/>
        <w:right w:val="none" w:sz="0" w:space="0" w:color="auto"/>
      </w:divBdr>
    </w:div>
    <w:div w:id="14504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1698</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Stampe Pedersen</dc:creator>
  <cp:keywords/>
  <dc:description/>
  <cp:lastModifiedBy>Finn Hansen</cp:lastModifiedBy>
  <cp:revision>2</cp:revision>
  <dcterms:created xsi:type="dcterms:W3CDTF">2021-11-17T10:09:00Z</dcterms:created>
  <dcterms:modified xsi:type="dcterms:W3CDTF">2021-11-17T10:09:00Z</dcterms:modified>
</cp:coreProperties>
</file>