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5933" w14:textId="77777777" w:rsidR="00302B61" w:rsidRPr="00302B61" w:rsidRDefault="00302B61" w:rsidP="00302B61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302B61">
        <w:rPr>
          <w:rFonts w:ascii="Arial" w:eastAsia="Times New Roman" w:hAnsi="Arial" w:cs="Arial"/>
          <w:sz w:val="36"/>
          <w:szCs w:val="36"/>
          <w:lang w:eastAsia="da-DK"/>
        </w:rPr>
        <w:t>Hvad skal vi vide?</w:t>
      </w:r>
    </w:p>
    <w:p w14:paraId="3512D1CB" w14:textId="39410319" w:rsidR="00302B61" w:rsidRPr="00302B61" w:rsidRDefault="00302B61" w:rsidP="00A07D2C">
      <w:pPr>
        <w:numPr>
          <w:ilvl w:val="0"/>
          <w:numId w:val="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302B61">
        <w:rPr>
          <w:rFonts w:ascii="Times New Roman" w:eastAsia="Times New Roman" w:hAnsi="Times New Roman" w:cs="Times New Roman"/>
          <w:sz w:val="30"/>
          <w:szCs w:val="30"/>
          <w:lang w:eastAsia="da-DK"/>
        </w:rPr>
        <w:t>T</w:t>
      </w:r>
      <w:r w:rsidR="00A07D2C"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</w:t>
      </w:r>
      <w:r w:rsidRPr="00302B61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ønsker at samarbejde med forretningspartnere, som er involveret i legitime forretningsaktiviteter, med midler fra lovlige kilder</w:t>
      </w:r>
    </w:p>
    <w:p w14:paraId="2E07318A" w14:textId="77777777" w:rsidR="00302B61" w:rsidRPr="00302B61" w:rsidRDefault="00302B61" w:rsidP="00A07D2C">
      <w:pPr>
        <w:numPr>
          <w:ilvl w:val="0"/>
          <w:numId w:val="2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302B61">
        <w:rPr>
          <w:rFonts w:ascii="Times New Roman" w:eastAsia="Times New Roman" w:hAnsi="Times New Roman" w:cs="Times New Roman"/>
          <w:sz w:val="30"/>
          <w:szCs w:val="30"/>
          <w:lang w:eastAsia="da-DK"/>
        </w:rPr>
        <w:t>Hvidvaskning af penge vil sige at skjule eller tilsløre udbyttet fra kriminalitet</w:t>
      </w:r>
    </w:p>
    <w:p w14:paraId="650437F9" w14:textId="77777777" w:rsidR="00302B61" w:rsidRPr="00302B61" w:rsidRDefault="00302B61" w:rsidP="00A07D2C">
      <w:pPr>
        <w:numPr>
          <w:ilvl w:val="0"/>
          <w:numId w:val="3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302B61">
        <w:rPr>
          <w:rFonts w:ascii="Times New Roman" w:eastAsia="Times New Roman" w:hAnsi="Times New Roman" w:cs="Times New Roman"/>
          <w:sz w:val="30"/>
          <w:szCs w:val="30"/>
          <w:lang w:eastAsia="da-DK"/>
        </w:rPr>
        <w:t>Dette kan være alt af værdi, herunder penge, varer, aktiver og fast ejendom</w:t>
      </w:r>
    </w:p>
    <w:p w14:paraId="6DE4382D" w14:textId="77777777" w:rsidR="00302B61" w:rsidRPr="00302B61" w:rsidRDefault="00302B61" w:rsidP="00A07D2C">
      <w:pPr>
        <w:numPr>
          <w:ilvl w:val="0"/>
          <w:numId w:val="4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302B61">
        <w:rPr>
          <w:rFonts w:ascii="Times New Roman" w:eastAsia="Times New Roman" w:hAnsi="Times New Roman" w:cs="Times New Roman"/>
          <w:sz w:val="30"/>
          <w:szCs w:val="30"/>
          <w:lang w:eastAsia="da-DK"/>
        </w:rPr>
        <w:t>Hvidvaskning af penge kan antage mange former og kan indgå i alle former for handler og transaktioner, herunder bankvirksomhed, investeringer, fakturering, ejendom og fast ejendom</w:t>
      </w:r>
    </w:p>
    <w:p w14:paraId="674C05B0" w14:textId="77777777" w:rsidR="00302B61" w:rsidRPr="00302B61" w:rsidRDefault="00302B61" w:rsidP="00A07D2C">
      <w:pPr>
        <w:numPr>
          <w:ilvl w:val="0"/>
          <w:numId w:val="5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302B61">
        <w:rPr>
          <w:rFonts w:ascii="Times New Roman" w:eastAsia="Times New Roman" w:hAnsi="Times New Roman" w:cs="Times New Roman"/>
          <w:sz w:val="30"/>
          <w:szCs w:val="30"/>
          <w:lang w:eastAsia="da-DK"/>
        </w:rPr>
        <w:t>Fonde og skuffeselskaber kan skjule de egentlige ejere af penge og øger risikoen for hvidvaskning af penge</w:t>
      </w:r>
    </w:p>
    <w:p w14:paraId="6A832E24" w14:textId="77777777" w:rsidR="00302B61" w:rsidRPr="00302B61" w:rsidRDefault="00302B61" w:rsidP="00A07D2C">
      <w:pPr>
        <w:numPr>
          <w:ilvl w:val="0"/>
          <w:numId w:val="6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302B61">
        <w:rPr>
          <w:rFonts w:ascii="Times New Roman" w:eastAsia="Times New Roman" w:hAnsi="Times New Roman" w:cs="Times New Roman"/>
          <w:sz w:val="30"/>
          <w:szCs w:val="30"/>
          <w:lang w:eastAsia="da-DK"/>
        </w:rPr>
        <w:t>Hvidvaskning af penge omfatter også brugen af lovlige midler til at støtte kriminelle handlinger eller terrorisme.</w:t>
      </w:r>
    </w:p>
    <w:p w14:paraId="458E08EC" w14:textId="77777777" w:rsidR="00302B61" w:rsidRPr="00302B61" w:rsidRDefault="00302B61" w:rsidP="00302B61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302B61">
        <w:rPr>
          <w:rFonts w:ascii="Arial" w:eastAsia="Times New Roman" w:hAnsi="Arial" w:cs="Arial"/>
          <w:sz w:val="36"/>
          <w:szCs w:val="36"/>
          <w:lang w:eastAsia="da-DK"/>
        </w:rPr>
        <w:t>Hvad forventes der af os?</w:t>
      </w:r>
    </w:p>
    <w:p w14:paraId="74F92A83" w14:textId="363E6461" w:rsidR="00302B61" w:rsidRPr="00302B61" w:rsidRDefault="00302B61" w:rsidP="00A07D2C">
      <w:pPr>
        <w:numPr>
          <w:ilvl w:val="0"/>
          <w:numId w:val="7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302B61">
        <w:rPr>
          <w:rFonts w:ascii="Times New Roman" w:eastAsia="Times New Roman" w:hAnsi="Times New Roman" w:cs="Times New Roman"/>
          <w:sz w:val="30"/>
          <w:szCs w:val="30"/>
          <w:lang w:eastAsia="da-DK"/>
        </w:rPr>
        <w:t>Vi undgår hvidvaskning af penge ved at screene og overvåge vores forretningspartnere i overensstemmelse med T</w:t>
      </w:r>
      <w:r w:rsidR="00A07D2C"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Vandværks</w:t>
      </w:r>
      <w:r w:rsidRPr="00302B61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procedurer</w:t>
      </w:r>
    </w:p>
    <w:p w14:paraId="15E0C932" w14:textId="77777777" w:rsidR="00302B61" w:rsidRPr="00302B61" w:rsidRDefault="00302B61" w:rsidP="00A07D2C">
      <w:pPr>
        <w:numPr>
          <w:ilvl w:val="0"/>
          <w:numId w:val="8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302B61">
        <w:rPr>
          <w:rFonts w:ascii="Times New Roman" w:eastAsia="Times New Roman" w:hAnsi="Times New Roman" w:cs="Times New Roman"/>
          <w:sz w:val="30"/>
          <w:szCs w:val="30"/>
          <w:lang w:eastAsia="da-DK"/>
        </w:rPr>
        <w:t>Vi stiller spørgsmål ved usædvanlige betalings- eller bankaftaler og indberetter usædvanlige anmodninger</w:t>
      </w:r>
    </w:p>
    <w:p w14:paraId="6B934254" w14:textId="77777777" w:rsidR="00302B61" w:rsidRPr="00302B61" w:rsidRDefault="00302B61" w:rsidP="00A07D2C">
      <w:pPr>
        <w:numPr>
          <w:ilvl w:val="0"/>
          <w:numId w:val="9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302B61">
        <w:rPr>
          <w:rFonts w:ascii="Times New Roman" w:eastAsia="Times New Roman" w:hAnsi="Times New Roman" w:cs="Times New Roman"/>
          <w:sz w:val="30"/>
          <w:szCs w:val="30"/>
          <w:lang w:eastAsia="da-DK"/>
        </w:rPr>
        <w:t>Vi rådfører os altid med den juridiske funktion og/eller skattefunktionen, hvis vi er i tvivl om, hvor penge eller ejendom stammer fra eller skal hen</w:t>
      </w:r>
    </w:p>
    <w:p w14:paraId="0B646F14" w14:textId="77777777" w:rsidR="00302B61" w:rsidRPr="00302B61" w:rsidRDefault="00302B61" w:rsidP="00A07D2C">
      <w:pPr>
        <w:numPr>
          <w:ilvl w:val="0"/>
          <w:numId w:val="10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302B61">
        <w:rPr>
          <w:rFonts w:ascii="Times New Roman" w:eastAsia="Times New Roman" w:hAnsi="Times New Roman" w:cs="Times New Roman"/>
          <w:sz w:val="30"/>
          <w:szCs w:val="30"/>
          <w:lang w:eastAsia="da-DK"/>
        </w:rPr>
        <w:t>Vi indberetter straks mistænkelige transaktioner eller tilfælde af hvidvaskning af penge</w:t>
      </w:r>
    </w:p>
    <w:p w14:paraId="27060EBC" w14:textId="77777777" w:rsidR="00302B61" w:rsidRPr="00302B61" w:rsidRDefault="00302B61" w:rsidP="00A07D2C">
      <w:pPr>
        <w:numPr>
          <w:ilvl w:val="0"/>
          <w:numId w:val="1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302B61">
        <w:rPr>
          <w:rFonts w:ascii="Times New Roman" w:eastAsia="Times New Roman" w:hAnsi="Times New Roman" w:cs="Times New Roman"/>
          <w:sz w:val="30"/>
          <w:szCs w:val="30"/>
          <w:lang w:eastAsia="da-DK"/>
        </w:rPr>
        <w:lastRenderedPageBreak/>
        <w:t>Vi nægter at foretage betalinger, der kunne støtte finansiering af terror eller lignende aktiviteter</w:t>
      </w:r>
    </w:p>
    <w:p w14:paraId="2E700C2D" w14:textId="77777777" w:rsidR="00302B61" w:rsidRPr="00302B61" w:rsidRDefault="00302B61" w:rsidP="00A07D2C">
      <w:pPr>
        <w:numPr>
          <w:ilvl w:val="0"/>
          <w:numId w:val="1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302B61">
        <w:rPr>
          <w:rFonts w:ascii="Times New Roman" w:eastAsia="Times New Roman" w:hAnsi="Times New Roman" w:cs="Times New Roman"/>
          <w:sz w:val="30"/>
          <w:szCs w:val="30"/>
          <w:lang w:eastAsia="da-DK"/>
        </w:rPr>
        <w:t>Vi er opmærksomme på potentielle tilfælde af under- eller overværdiansættelse af fakturaer eller aktiver.</w:t>
      </w:r>
    </w:p>
    <w:p w14:paraId="1B8FF7F0" w14:textId="77777777" w:rsidR="00302B61" w:rsidRPr="00302B61" w:rsidRDefault="00302B61" w:rsidP="00302B61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302B61">
        <w:rPr>
          <w:rFonts w:ascii="Arial" w:eastAsia="Times New Roman" w:hAnsi="Arial" w:cs="Arial"/>
          <w:sz w:val="36"/>
          <w:szCs w:val="36"/>
          <w:lang w:eastAsia="da-DK"/>
        </w:rPr>
        <w:t>Vi skal være ekstra opmærksomme, hvis vi</w:t>
      </w:r>
    </w:p>
    <w:p w14:paraId="7D2760A4" w14:textId="77777777" w:rsidR="00302B61" w:rsidRPr="00302B61" w:rsidRDefault="00302B61" w:rsidP="00A07D2C">
      <w:pPr>
        <w:numPr>
          <w:ilvl w:val="0"/>
          <w:numId w:val="12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302B61">
        <w:rPr>
          <w:rFonts w:ascii="Times New Roman" w:eastAsia="Times New Roman" w:hAnsi="Times New Roman" w:cs="Times New Roman"/>
          <w:sz w:val="30"/>
          <w:szCs w:val="30"/>
          <w:lang w:eastAsia="da-DK"/>
        </w:rPr>
        <w:t>Opdager, at betalinger foretages af eller gennem nogen, der ikke er part i kontrakten</w:t>
      </w:r>
    </w:p>
    <w:p w14:paraId="6AB36518" w14:textId="77777777" w:rsidR="00302B61" w:rsidRPr="00302B61" w:rsidRDefault="00302B61" w:rsidP="00A07D2C">
      <w:pPr>
        <w:numPr>
          <w:ilvl w:val="0"/>
          <w:numId w:val="13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302B61">
        <w:rPr>
          <w:rFonts w:ascii="Times New Roman" w:eastAsia="Times New Roman" w:hAnsi="Times New Roman" w:cs="Times New Roman"/>
          <w:sz w:val="30"/>
          <w:szCs w:val="30"/>
          <w:lang w:eastAsia="da-DK"/>
        </w:rPr>
        <w:t>Bliver anmodet om betalinger, eller betalinger foretages på en anden måde end det, der er aftalt i kontrakten</w:t>
      </w:r>
    </w:p>
    <w:p w14:paraId="7F3A2ABF" w14:textId="77777777" w:rsidR="00302B61" w:rsidRPr="00302B61" w:rsidRDefault="00302B61" w:rsidP="00A07D2C">
      <w:pPr>
        <w:numPr>
          <w:ilvl w:val="0"/>
          <w:numId w:val="14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302B61">
        <w:rPr>
          <w:rFonts w:ascii="Times New Roman" w:eastAsia="Times New Roman" w:hAnsi="Times New Roman" w:cs="Times New Roman"/>
          <w:sz w:val="30"/>
          <w:szCs w:val="30"/>
          <w:lang w:eastAsia="da-DK"/>
        </w:rPr>
        <w:t>Modtager kontantbetaling for ydelser, der normalt ikke afregnes på denne måde</w:t>
      </w:r>
    </w:p>
    <w:p w14:paraId="7586EA34" w14:textId="77777777" w:rsidR="00302B61" w:rsidRPr="00302B61" w:rsidRDefault="00302B61" w:rsidP="00A07D2C">
      <w:pPr>
        <w:numPr>
          <w:ilvl w:val="0"/>
          <w:numId w:val="15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302B61">
        <w:rPr>
          <w:rFonts w:ascii="Times New Roman" w:eastAsia="Times New Roman" w:hAnsi="Times New Roman" w:cs="Times New Roman"/>
          <w:sz w:val="30"/>
          <w:szCs w:val="30"/>
          <w:lang w:eastAsia="da-DK"/>
        </w:rPr>
        <w:t>Modtager betalinger fra offshore-bankkonti</w:t>
      </w:r>
    </w:p>
    <w:p w14:paraId="53D3C0CE" w14:textId="77777777" w:rsidR="00302B61" w:rsidRPr="00302B61" w:rsidRDefault="00302B61" w:rsidP="00A07D2C">
      <w:pPr>
        <w:numPr>
          <w:ilvl w:val="0"/>
          <w:numId w:val="16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302B61">
        <w:rPr>
          <w:rFonts w:ascii="Times New Roman" w:eastAsia="Times New Roman" w:hAnsi="Times New Roman" w:cs="Times New Roman"/>
          <w:sz w:val="30"/>
          <w:szCs w:val="30"/>
          <w:lang w:eastAsia="da-DK"/>
        </w:rPr>
        <w:t>Opdager, at betalinger kommer fra usædvanlige konti, som den pågældende normalt ikke bruger.</w:t>
      </w:r>
    </w:p>
    <w:p w14:paraId="0E564D67" w14:textId="1670CBC2" w:rsidR="00525D4C" w:rsidRPr="00302B61" w:rsidRDefault="00525D4C" w:rsidP="00302B61"/>
    <w:sectPr w:rsidR="00525D4C" w:rsidRPr="00302B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CF2"/>
    <w:multiLevelType w:val="multilevel"/>
    <w:tmpl w:val="3AF2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436B7"/>
    <w:multiLevelType w:val="multilevel"/>
    <w:tmpl w:val="7250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164D6"/>
    <w:multiLevelType w:val="multilevel"/>
    <w:tmpl w:val="703C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F68EB"/>
    <w:multiLevelType w:val="multilevel"/>
    <w:tmpl w:val="7670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22EA2"/>
    <w:multiLevelType w:val="multilevel"/>
    <w:tmpl w:val="5246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93C83"/>
    <w:multiLevelType w:val="multilevel"/>
    <w:tmpl w:val="768A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763A6"/>
    <w:multiLevelType w:val="multilevel"/>
    <w:tmpl w:val="4DD2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73FBD"/>
    <w:multiLevelType w:val="multilevel"/>
    <w:tmpl w:val="1048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B4DBB"/>
    <w:multiLevelType w:val="multilevel"/>
    <w:tmpl w:val="8188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41107"/>
    <w:multiLevelType w:val="multilevel"/>
    <w:tmpl w:val="FFB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A82DB7"/>
    <w:multiLevelType w:val="multilevel"/>
    <w:tmpl w:val="F456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21784"/>
    <w:multiLevelType w:val="multilevel"/>
    <w:tmpl w:val="D5F0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834D4"/>
    <w:multiLevelType w:val="multilevel"/>
    <w:tmpl w:val="C4B8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041C3"/>
    <w:multiLevelType w:val="multilevel"/>
    <w:tmpl w:val="38CE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E84CA1"/>
    <w:multiLevelType w:val="multilevel"/>
    <w:tmpl w:val="0380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EC2650"/>
    <w:multiLevelType w:val="multilevel"/>
    <w:tmpl w:val="F21E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13"/>
  </w:num>
  <w:num w:numId="9">
    <w:abstractNumId w:val="12"/>
  </w:num>
  <w:num w:numId="10">
    <w:abstractNumId w:val="15"/>
  </w:num>
  <w:num w:numId="11">
    <w:abstractNumId w:val="7"/>
  </w:num>
  <w:num w:numId="12">
    <w:abstractNumId w:val="9"/>
  </w:num>
  <w:num w:numId="13">
    <w:abstractNumId w:val="8"/>
  </w:num>
  <w:num w:numId="14">
    <w:abstractNumId w:val="2"/>
  </w:num>
  <w:num w:numId="15">
    <w:abstractNumId w:val="10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58"/>
    <w:rsid w:val="00043C4D"/>
    <w:rsid w:val="00302B61"/>
    <w:rsid w:val="00525D4C"/>
    <w:rsid w:val="00967BDF"/>
    <w:rsid w:val="00A07D2C"/>
    <w:rsid w:val="00B449A9"/>
    <w:rsid w:val="00C41B58"/>
    <w:rsid w:val="00C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26B0"/>
  <w15:chartTrackingRefBased/>
  <w15:docId w15:val="{D39FF0BF-9903-4006-A280-1C7450FD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41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41B5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Fremhv">
    <w:name w:val="Emphasis"/>
    <w:basedOn w:val="Standardskrifttypeiafsnit"/>
    <w:uiPriority w:val="20"/>
    <w:qFormat/>
    <w:rsid w:val="00C41B58"/>
    <w:rPr>
      <w:i/>
      <w:iCs/>
    </w:rPr>
  </w:style>
  <w:style w:type="character" w:styleId="Strk">
    <w:name w:val="Strong"/>
    <w:basedOn w:val="Standardskrifttypeiafsnit"/>
    <w:uiPriority w:val="22"/>
    <w:qFormat/>
    <w:rsid w:val="00C41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Stampe Pedersen</dc:creator>
  <cp:keywords/>
  <dc:description/>
  <cp:lastModifiedBy>Finn Hansen</cp:lastModifiedBy>
  <cp:revision>2</cp:revision>
  <dcterms:created xsi:type="dcterms:W3CDTF">2021-11-17T10:16:00Z</dcterms:created>
  <dcterms:modified xsi:type="dcterms:W3CDTF">2021-11-17T10:16:00Z</dcterms:modified>
</cp:coreProperties>
</file>